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9B6F6" w14:textId="1681B208" w:rsidR="00E26FF9" w:rsidRPr="00210CE8" w:rsidRDefault="00C528AC" w:rsidP="00210CE8">
      <w:pPr>
        <w:rPr>
          <w:rFonts w:ascii="Times New Roman" w:eastAsia="Livvic" w:hAnsi="Times New Roman" w:cs="Times New Roman"/>
          <w:color w:val="000000" w:themeColor="text1"/>
          <w:sz w:val="20"/>
          <w:szCs w:val="20"/>
          <w:u w:val="single"/>
        </w:rPr>
      </w:pPr>
      <w:r w:rsidRPr="00660E4E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Name:</w:t>
      </w:r>
      <w:r w:rsidR="00A55A27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ermStart w:id="834543909" w:edGrp="everyone"/>
      <w:r w:rsidR="00A55A27" w:rsidRP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Type name</w:t>
      </w:r>
      <w:r w:rsidRPr="00210CE8">
        <w:rPr>
          <w:rFonts w:ascii="Times New Roman" w:eastAsia="Livvic" w:hAnsi="Times New Roman" w:cs="Times New Roman"/>
          <w:color w:val="000000" w:themeColor="text1"/>
          <w:sz w:val="20"/>
          <w:szCs w:val="20"/>
        </w:rPr>
        <w:t xml:space="preserve"> </w:t>
      </w:r>
      <w:permEnd w:id="834543909"/>
      <w:r w:rsidRPr="00210CE8">
        <w:rPr>
          <w:rFonts w:ascii="Times New Roman" w:eastAsia="Livvic" w:hAnsi="Times New Roman" w:cs="Times New Roman"/>
          <w:color w:val="000000" w:themeColor="text1"/>
          <w:sz w:val="20"/>
          <w:szCs w:val="20"/>
        </w:rPr>
        <w:t>​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Date</w:t>
      </w:r>
      <w:r w:rsidR="00DD2046" w:rsidRPr="00DD2046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:</w:t>
      </w:r>
      <w:r w:rsidR="00DD2046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ermStart w:id="1483019407" w:edGrp="everyone"/>
      <w:r w:rsidR="00363624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X/XX/XXXX</w:t>
      </w:r>
      <w:permEnd w:id="1483019407"/>
    </w:p>
    <w:p w14:paraId="7CFCE8AF" w14:textId="1F6F4E2B" w:rsidR="00E26FF9" w:rsidRPr="00210CE8" w:rsidRDefault="00C528AC">
      <w:pPr>
        <w:spacing w:before="40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1C668B18" w14:textId="518C75C8" w:rsidR="00210CE8" w:rsidRPr="00210CE8" w:rsidRDefault="00210CE8">
      <w:pPr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</w:rPr>
      </w:pPr>
    </w:p>
    <w:p w14:paraId="0D77824E" w14:textId="79CD44CF" w:rsidR="00E26FF9" w:rsidRPr="00DD2046" w:rsidRDefault="00210CE8">
      <w:pPr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</w:pP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 xml:space="preserve">Lesson 1 Homework: </w:t>
      </w:r>
      <w:r w:rsidR="00C528AC"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 xml:space="preserve">Counting </w:t>
      </w: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>T</w:t>
      </w:r>
      <w:r w:rsidR="00C528AC"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>he Cost</w:t>
      </w:r>
    </w:p>
    <w:p w14:paraId="3CCEA036" w14:textId="77777777" w:rsidR="00E26FF9" w:rsidRDefault="00C528AC">
      <w:pPr>
        <w:spacing w:before="40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4B59B6AE" w14:textId="77777777" w:rsidR="00DD2046" w:rsidRPr="00210CE8" w:rsidRDefault="00DD2046">
      <w:pPr>
        <w:spacing w:before="40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5DE50218" w14:textId="77777777" w:rsidR="00E26FF9" w:rsidRDefault="00C528AC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Key Vocabulary</w:t>
      </w:r>
    </w:p>
    <w:p w14:paraId="06D7A73A" w14:textId="77777777" w:rsidR="00DD2046" w:rsidRPr="00210CE8" w:rsidRDefault="00DD2046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358E41B0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2D7AD727" w14:textId="77777777" w:rsidR="00E26FF9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Match the following terms from the lesson to their correct definitions. This ensures we are using a shared language when discussing the cost of discipleship.</w:t>
      </w:r>
    </w:p>
    <w:p w14:paraId="4ACD40B7" w14:textId="77777777" w:rsidR="00DD2046" w:rsidRPr="00210CE8" w:rsidRDefault="00DD2046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</w:p>
    <w:p w14:paraId="5C9CC151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04B12B94" w14:textId="77777777" w:rsidR="00E26FF9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Word bank: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</w:t>
      </w:r>
      <w:r w:rsidRPr="0081656E">
        <w:rPr>
          <w:rFonts w:ascii="Times New Roman" w:eastAsia="Livvic" w:hAnsi="Times New Roman" w:cs="Times New Roman"/>
          <w:i/>
          <w:iCs/>
          <w:color w:val="000000" w:themeColor="text1"/>
          <w:sz w:val="24"/>
          <w:szCs w:val="24"/>
        </w:rPr>
        <w:t>Misó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, Discipleship, Consequences, Sacrifice, Commitment</w:t>
      </w:r>
    </w:p>
    <w:p w14:paraId="764C4C0B" w14:textId="77777777" w:rsidR="00DD2046" w:rsidRPr="00210CE8" w:rsidRDefault="00DD2046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</w:p>
    <w:p w14:paraId="1BE17681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6736"/>
        <w:gridCol w:w="3170"/>
      </w:tblGrid>
      <w:tr w:rsidR="00210CE8" w:rsidRPr="00210CE8" w14:paraId="37199559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38BED02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A103DC5" w14:textId="77777777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Definition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C1E7273" w14:textId="77777777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Word</w:t>
            </w:r>
          </w:p>
        </w:tc>
      </w:tr>
      <w:tr w:rsidR="00210CE8" w:rsidRPr="00210CE8" w14:paraId="76BE59E6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B833CA3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1.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4BA3A18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Being a dedicated follower of Yeshua and adhering to His teachings.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7536E62" w14:textId="7747D8FA" w:rsidR="00E26FF9" w:rsidRPr="00DD2046" w:rsidRDefault="00DD2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954936484" w:edGrp="everyone"/>
            <w:r w:rsidRPr="00DD2046">
              <w:rPr>
                <w:rFonts w:ascii="Times New Roman" w:hAnsi="Times New Roman" w:cs="Times New Roman"/>
                <w:color w:val="000000" w:themeColor="text1"/>
              </w:rPr>
              <w:t>Type answer</w:t>
            </w:r>
            <w:r w:rsidR="0081656E">
              <w:rPr>
                <w:rFonts w:ascii="Times New Roman" w:hAnsi="Times New Roman" w:cs="Times New Roman"/>
                <w:color w:val="000000" w:themeColor="text1"/>
              </w:rPr>
              <w:t>.</w:t>
            </w:r>
            <w:permEnd w:id="954936484"/>
          </w:p>
        </w:tc>
      </w:tr>
      <w:tr w:rsidR="00210CE8" w:rsidRPr="00210CE8" w14:paraId="6B449ED8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F8BC483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2.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FFECE73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The Greek word used by Yeshua, meaning to 'love less' or prioritize one relationship above another.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D42EB2A" w14:textId="63DE5876" w:rsidR="00E26FF9" w:rsidRPr="00DD2046" w:rsidRDefault="00DD2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345657435" w:edGrp="everyone"/>
            <w:r w:rsidRPr="00DD2046">
              <w:rPr>
                <w:rFonts w:ascii="Times New Roman" w:hAnsi="Times New Roman" w:cs="Times New Roman"/>
                <w:color w:val="000000" w:themeColor="text1"/>
              </w:rPr>
              <w:t>Type answer.</w:t>
            </w:r>
            <w:permEnd w:id="1345657435"/>
          </w:p>
        </w:tc>
      </w:tr>
      <w:tr w:rsidR="00210CE8" w:rsidRPr="00210CE8" w14:paraId="589CF6E1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428EB696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3.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7FF648B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Giving up something valued for the sake of something else considered more important.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BC11059" w14:textId="39B640F2" w:rsidR="00E26FF9" w:rsidRPr="00210CE8" w:rsidRDefault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855328233" w:edGrp="everyone"/>
            <w:r>
              <w:rPr>
                <w:rFonts w:ascii="Times New Roman" w:hAnsi="Times New Roman" w:cs="Times New Roman"/>
                <w:color w:val="000000" w:themeColor="text1"/>
              </w:rPr>
              <w:t>Type answer.</w:t>
            </w:r>
            <w:permEnd w:id="855328233"/>
          </w:p>
        </w:tc>
      </w:tr>
      <w:tr w:rsidR="00210CE8" w:rsidRPr="00210CE8" w14:paraId="292AD4DE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18B7F9B2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4.</w:t>
            </w:r>
          </w:p>
        </w:tc>
        <w:tc>
          <w:tcPr>
            <w:tcW w:w="6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64F2E0FA" w14:textId="77777777" w:rsidR="00E26FF9" w:rsidRPr="00DD2046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Loyalty and dedication to a cause or relationship, despite difficulty.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4ADC351" w14:textId="04576576" w:rsidR="00E26FF9" w:rsidRPr="00210CE8" w:rsidRDefault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128998875" w:edGrp="everyone"/>
            <w:r>
              <w:rPr>
                <w:rFonts w:ascii="Times New Roman" w:hAnsi="Times New Roman" w:cs="Times New Roman"/>
                <w:color w:val="000000" w:themeColor="text1"/>
              </w:rPr>
              <w:t>Type answer.</w:t>
            </w:r>
            <w:permEnd w:id="1128998875"/>
          </w:p>
        </w:tc>
      </w:tr>
    </w:tbl>
    <w:p w14:paraId="6B350557" w14:textId="77777777" w:rsidR="00E26FF9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36E305D0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722C6F0D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6977BCD4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1520E8A7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0CEE26B1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1FE6F814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5D944E60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2A356E8C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22751953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597EEBE6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4D9D79A8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168AEF4F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2DFC9948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2FAF9513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0017BDDB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59005B40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60E83383" w14:textId="77777777" w:rsidR="00257C57" w:rsidRPr="0081656E" w:rsidRDefault="00257C57" w:rsidP="00257C57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  <w:r w:rsidRPr="0081656E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lastRenderedPageBreak/>
        <w:t>Analyzing The Parables</w:t>
      </w:r>
    </w:p>
    <w:p w14:paraId="54001B29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479DA537" w14:textId="77777777" w:rsidR="00257C57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499B2BB2" w14:textId="77777777" w:rsidR="00257C57" w:rsidRPr="00210CE8" w:rsidRDefault="00257C57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6736"/>
        <w:gridCol w:w="3170"/>
      </w:tblGrid>
      <w:tr w:rsidR="00257C57" w:rsidRPr="00210CE8" w14:paraId="1D709380" w14:textId="77777777" w:rsidTr="00257C5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C2F680C" w14:textId="77777777" w:rsidR="00257C57" w:rsidRPr="00210CE8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1B773F8" w14:textId="72092CBC" w:rsidR="00257C57" w:rsidRPr="00210CE8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Question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5E8C23E" w14:textId="50D8925B" w:rsidR="00257C57" w:rsidRPr="00210CE8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Answer</w:t>
            </w:r>
          </w:p>
        </w:tc>
      </w:tr>
      <w:tr w:rsidR="00257C57" w:rsidRPr="00210CE8" w14:paraId="6A031E1F" w14:textId="77777777" w:rsidTr="00257C5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02D75A37" w14:textId="77777777" w:rsidR="00257C57" w:rsidRPr="00DD2046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1.</w:t>
            </w:r>
          </w:p>
        </w:tc>
        <w:tc>
          <w:tcPr>
            <w:tcW w:w="6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1AAC92C0" w14:textId="2B07DCE9" w:rsidR="00257C57" w:rsidRPr="00DD2046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>
              <w:rPr>
                <w:rFonts w:ascii="Times New Roman" w:eastAsia="Livvic" w:hAnsi="Times New Roman" w:cs="Times New Roman"/>
                <w:color w:val="000000" w:themeColor="text1"/>
              </w:rPr>
              <w:t>According to the parable of the Warring King, what is the specific consequence of starting without calculating the cost?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C273A52" w14:textId="77777777" w:rsidR="00257C57" w:rsidRPr="00257C57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-56996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A)  The builder runs out of materials and gets angry.</w:t>
            </w:r>
          </w:p>
          <w:p w14:paraId="47F5279E" w14:textId="77777777" w:rsidR="00257C57" w:rsidRPr="00257C57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61911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B)  Onlookers mock him because he could not finish what he started.</w:t>
            </w:r>
          </w:p>
          <w:p w14:paraId="22FDAB59" w14:textId="77777777" w:rsidR="00257C57" w:rsidRPr="00257C57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-225533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C)  The king arrests him for wasting resources.</w:t>
            </w:r>
          </w:p>
          <w:p w14:paraId="69868E04" w14:textId="78A32BBA" w:rsidR="00257C57" w:rsidRPr="00DD2046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-31341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D)  The tower collapses and hurts someone.</w:t>
            </w:r>
          </w:p>
        </w:tc>
      </w:tr>
      <w:tr w:rsidR="00257C57" w:rsidRPr="00210CE8" w14:paraId="6F15F2A8" w14:textId="77777777" w:rsidTr="00257C5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14A76FF8" w14:textId="77777777" w:rsidR="00257C57" w:rsidRPr="00DD2046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 w:rsidRPr="00DD2046">
              <w:rPr>
                <w:rFonts w:ascii="Times New Roman" w:eastAsia="Livvic" w:hAnsi="Times New Roman" w:cs="Times New Roman"/>
                <w:color w:val="000000" w:themeColor="text1"/>
              </w:rPr>
              <w:t>2.</w:t>
            </w:r>
          </w:p>
        </w:tc>
        <w:tc>
          <w:tcPr>
            <w:tcW w:w="6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67F355D" w14:textId="7A9F2C30" w:rsidR="00257C57" w:rsidRPr="00DD2046" w:rsidRDefault="00257C57" w:rsidP="00505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r>
              <w:rPr>
                <w:rFonts w:ascii="Times New Roman" w:eastAsia="Livvic" w:hAnsi="Times New Roman" w:cs="Times New Roman"/>
                <w:color w:val="000000" w:themeColor="text1"/>
              </w:rPr>
              <w:t>In the parable of the Warring King, what is the king primarily assessing before battle?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D562DBF" w14:textId="373826DC" w:rsidR="00257C57" w:rsidRPr="00257C57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126650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604505522" w:edGrp="everyone"/>
                <w:r w:rsidR="00363624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604505522"/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A)  Whether his 10,000 men can defeat the enemy's 20,000.</w:t>
            </w:r>
          </w:p>
          <w:p w14:paraId="6E25F1C5" w14:textId="20274E04" w:rsidR="00257C57" w:rsidRPr="00257C57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233668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627397864" w:edGrp="everyone"/>
                <w:r w:rsidR="00363624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1627397864"/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B)  Whether he has enough food to feed his army.</w:t>
            </w:r>
          </w:p>
          <w:p w14:paraId="40B8F64C" w14:textId="4C1A1412" w:rsidR="00257C57" w:rsidRPr="00257C57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-1035499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699342720" w:edGrp="everyone"/>
                <w:r w:rsidR="00363624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699342720"/>
              </w:sdtContent>
            </w:sdt>
            <w:r w:rsidR="00363624">
              <w:rPr>
                <w:rFonts w:ascii="Times New Roman" w:eastAsia="Livvic" w:hAnsi="Times New Roman" w:cs="Times New Roman"/>
                <w:color w:val="000000" w:themeColor="text1"/>
              </w:rPr>
              <w:t xml:space="preserve"> </w:t>
            </w:r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>C)  Whether his soldiers are loyal enough to die for him.</w:t>
            </w:r>
          </w:p>
          <w:p w14:paraId="092F1A70" w14:textId="5A96F2FB" w:rsidR="00257C57" w:rsidRPr="00DD2046" w:rsidRDefault="00257C57" w:rsidP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-18286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454519795" w:edGrp="everyone"/>
                <w:r w:rsidR="00363624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454519795"/>
              </w:sdtContent>
            </w:sdt>
            <w:r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D)  Whether he can negotiate a peace treaty immediately.</w:t>
            </w:r>
          </w:p>
        </w:tc>
      </w:tr>
    </w:tbl>
    <w:p w14:paraId="4ADBC035" w14:textId="476F2386" w:rsidR="00E26FF9" w:rsidRPr="00210CE8" w:rsidRDefault="00E26FF9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1884A0D2" w14:textId="77777777" w:rsidR="0062483F" w:rsidRDefault="0062483F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6B6999C7" w14:textId="698FB518" w:rsidR="00E26FF9" w:rsidRPr="0081656E" w:rsidRDefault="00C528AC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  <w:r w:rsidRPr="0081656E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 xml:space="preserve">Concept Check: The Meaning </w:t>
      </w:r>
      <w:r w:rsidR="00A55A27" w:rsidRPr="0081656E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O</w:t>
      </w:r>
      <w:r w:rsidRPr="0081656E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f 'Misó'</w:t>
      </w:r>
    </w:p>
    <w:p w14:paraId="6B436FA8" w14:textId="77777777" w:rsidR="00A55A27" w:rsidRPr="00210CE8" w:rsidRDefault="00A55A27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4D3D500B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44348D70" w14:textId="0DDB2EF0" w:rsidR="00E26FF9" w:rsidRPr="00210CE8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Complete the following passage to demonstrate your understanding of the difficult teaching regarding family and </w:t>
      </w:r>
      <w:r w:rsidR="0081656E" w:rsidRPr="0081656E">
        <w:rPr>
          <w:rFonts w:ascii="Times New Roman" w:eastAsia="Livvic" w:hAnsi="Times New Roman" w:cs="Times New Roman"/>
          <w:i/>
          <w:iCs/>
          <w:color w:val="000000" w:themeColor="text1"/>
          <w:sz w:val="24"/>
          <w:szCs w:val="24"/>
        </w:rPr>
        <w:t>emunah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.</w:t>
      </w:r>
    </w:p>
    <w:p w14:paraId="2F22DA8E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70B31BB7" w14:textId="77777777" w:rsidR="00A55A27" w:rsidRDefault="00A55A27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67273D65" w14:textId="01CB8344" w:rsidR="00E26FF9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 xml:space="preserve">Word </w:t>
      </w:r>
      <w:r w:rsidR="00A55A27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ank: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</w:t>
      </w:r>
      <w:r w:rsid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L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oathe, </w:t>
      </w:r>
      <w:r w:rsid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P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rioritize, </w:t>
      </w:r>
      <w:r w:rsid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L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ess, </w:t>
      </w:r>
      <w:r w:rsid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H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atred, </w:t>
      </w:r>
      <w:r w:rsid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E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motion</w:t>
      </w:r>
    </w:p>
    <w:p w14:paraId="55539B8F" w14:textId="77777777" w:rsidR="00A55A27" w:rsidRPr="00210CE8" w:rsidRDefault="00A55A27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</w:p>
    <w:p w14:paraId="676B344A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10CE8" w:rsidRPr="00210CE8" w14:paraId="79AD666B" w14:textId="77777777"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6C1EA9B" w14:textId="325C6954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When Yeshua said we must 'hate' our family to follow Him, He was not encouraging literal</w:t>
            </w:r>
            <w:r w:rsidR="00257C5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ermStart w:id="136062741" w:edGrp="everyone"/>
            <w:r w:rsidR="00257C5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Type answer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ermEnd w:id="136062741"/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The Greek word used is </w:t>
            </w:r>
            <w:proofErr w:type="spellStart"/>
            <w:r w:rsidRPr="00210CE8">
              <w:rPr>
                <w:rFonts w:ascii="Times New Roman" w:eastAsia="Livvic" w:hAnsi="Times New Roman" w:cs="Times New Roman"/>
                <w:i/>
                <w:iCs/>
                <w:color w:val="000000" w:themeColor="text1"/>
                <w:sz w:val="24"/>
                <w:szCs w:val="24"/>
              </w:rPr>
              <w:t>misó</w:t>
            </w:r>
            <w:proofErr w:type="spellEnd"/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, which in this context means to love </w:t>
            </w:r>
            <w:permStart w:id="1384914497" w:edGrp="everyone"/>
            <w:r w:rsidR="00257C5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Type answer</w:t>
            </w:r>
            <w:permEnd w:id="1384914497"/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851E91E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968EF33" w14:textId="7F32C30B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This is not about a feeling of anger or </w:t>
            </w:r>
            <w:permStart w:id="908267365" w:edGrp="everyone"/>
            <w:r w:rsidR="00257C5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Type answer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ermEnd w:id="908267365"/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but about the decision to</w:t>
            </w:r>
            <w:r w:rsidR="00257C5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ermStart w:id="1890802032" w:edGrp="everyone"/>
            <w:r w:rsidR="00257C5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Type answer </w:t>
            </w:r>
            <w:permEnd w:id="1890802032"/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our spiritual commitment above all other earthly attachments.</w:t>
            </w:r>
          </w:p>
        </w:tc>
      </w:tr>
    </w:tbl>
    <w:p w14:paraId="0C3F107C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11646B39" w14:textId="77777777" w:rsidR="00A55A27" w:rsidRDefault="00A55A27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3BF861AA" w14:textId="77777777" w:rsidR="00A55A27" w:rsidRDefault="00A55A27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6A681107" w14:textId="7EA16B3E" w:rsidR="00E26FF9" w:rsidRPr="0081656E" w:rsidRDefault="00C528AC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  <w:r w:rsidRPr="0081656E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Convenience Verses Commitment</w:t>
      </w:r>
    </w:p>
    <w:p w14:paraId="35622B49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12235F06" w14:textId="6E92F739" w:rsidR="00E26FF9" w:rsidRPr="00210CE8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The lesson contrasted true disciples with those who only wanted a 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“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quick fix.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”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Identify the correct group or individual in the scenarios below.</w:t>
      </w:r>
    </w:p>
    <w:p w14:paraId="720111F0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2E1A1D33" w14:textId="2558D41A" w:rsidR="00E26FF9" w:rsidRPr="00210CE8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 xml:space="preserve">Word </w:t>
      </w:r>
      <w:r w:rsidR="0041720A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ank: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The Rich Young Ruler, The Ten Lepers, The 5,000, Peter</w:t>
      </w:r>
    </w:p>
    <w:p w14:paraId="3ADEEE7E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9906"/>
      </w:tblGrid>
      <w:tr w:rsidR="00210CE8" w:rsidRPr="00210CE8" w14:paraId="6DCBCD1D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15701DC2" w14:textId="77777777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093267FB" w14:textId="47105068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Although ten men received healing</w:t>
            </w:r>
            <w:r w:rsidR="00A55A2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ermStart w:id="1643659383" w:edGrp="everyone"/>
            <w:r w:rsidR="00A55A2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Type answer </w:t>
            </w:r>
            <w:r w:rsidR="00363624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ermEnd w:id="1643659383"/>
            <w:r w:rsidR="00363624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r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epresent those who want a solution but not a relationship, as only one returned to give thanks.</w:t>
            </w:r>
          </w:p>
        </w:tc>
      </w:tr>
      <w:tr w:rsidR="00210CE8" w:rsidRPr="00210CE8" w14:paraId="3E86CD04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3E88D5EF" w14:textId="77777777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2840A2B" w14:textId="14EC2C22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Many people followed Yeshua for free bread, but</w:t>
            </w:r>
            <w:r w:rsidR="0081656E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ermStart w:id="858339339" w:edGrp="everyone"/>
            <w:r w:rsidR="0081656E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Type answer</w:t>
            </w:r>
            <w:permEnd w:id="858339339"/>
            <w:r w:rsidR="00363624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w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alked away when He explained the difficult cost of true holiness.</w:t>
            </w:r>
          </w:p>
        </w:tc>
      </w:tr>
      <w:tr w:rsidR="00210CE8" w:rsidRPr="00210CE8" w14:paraId="2482671C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5473F189" w14:textId="77777777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F0601DD" w14:textId="7C5CA85E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Desiring eternal life, </w:t>
            </w:r>
            <w:permStart w:id="966665846" w:edGrp="everyone"/>
            <w:r w:rsidR="00363624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Type </w:t>
            </w:r>
            <w:proofErr w:type="gramStart"/>
            <w:r w:rsidR="00363624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answer </w:t>
            </w:r>
            <w:permEnd w:id="966665846"/>
            <w:r w:rsidR="00363624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c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alculated</w:t>
            </w:r>
            <w:proofErr w:type="gramEnd"/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the cost but decided that selling his possessions was a price too high to pay.</w:t>
            </w:r>
          </w:p>
        </w:tc>
      </w:tr>
    </w:tbl>
    <w:p w14:paraId="39BA5F56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59C01052" w14:textId="77777777" w:rsidR="00A55A27" w:rsidRDefault="00A55A27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3DE828A1" w14:textId="61955131" w:rsidR="00E26FF9" w:rsidRPr="00210CE8" w:rsidRDefault="00C528AC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Yeshua</w:t>
      </w:r>
      <w:r w:rsidR="00363624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’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s Price</w:t>
      </w:r>
    </w:p>
    <w:p w14:paraId="0E6B7FC8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10466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00" w:firstRow="0" w:lastRow="0" w:firstColumn="0" w:lastColumn="0" w:noHBand="1" w:noVBand="1"/>
      </w:tblPr>
      <w:tblGrid>
        <w:gridCol w:w="680"/>
        <w:gridCol w:w="9786"/>
      </w:tblGrid>
      <w:tr w:rsidR="00210CE8" w:rsidRPr="00210CE8" w14:paraId="0731C05A" w14:textId="77777777" w:rsidTr="00A55A27">
        <w:tc>
          <w:tcPr>
            <w:tcW w:w="680" w:type="dxa"/>
            <w:shd w:val="clear" w:color="auto" w:fill="EBEFF2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D11E696" w14:textId="77777777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40"/>
                <w:szCs w:val="40"/>
              </w:rPr>
            </w:pPr>
            <w:r w:rsidRPr="00210CE8">
              <w:rPr>
                <w:rFonts w:ascii="Segoe UI Emoji" w:eastAsia="Livvic" w:hAnsi="Segoe UI Emoji" w:cs="Segoe UI Emoji"/>
                <w:color w:val="000000" w:themeColor="text1"/>
                <w:sz w:val="40"/>
                <w:szCs w:val="40"/>
              </w:rPr>
              <w:t>🧠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40"/>
                <w:szCs w:val="40"/>
              </w:rPr>
              <w:t>​</w:t>
            </w:r>
          </w:p>
        </w:tc>
        <w:tc>
          <w:tcPr>
            <w:tcW w:w="9786" w:type="dxa"/>
            <w:shd w:val="clear" w:color="auto" w:fill="EBEFF2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2C7D48B" w14:textId="0B19AB8C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Reflection Point:</w:t>
            </w:r>
            <w:r w:rsidR="0041720A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He willingly laid down His life because He decided we were worth saving.</w:t>
            </w:r>
            <w:r w:rsidR="0041720A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</w:tc>
      </w:tr>
    </w:tbl>
    <w:p w14:paraId="1AACE6BC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210CE8" w:rsidRPr="00210CE8" w14:paraId="79BBEF88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61C69F3" w14:textId="5518874C" w:rsidR="00E26FF9" w:rsidRPr="00210CE8" w:rsidRDefault="00C52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</w:pP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Based on the lesson, </w:t>
            </w:r>
            <w:r w:rsidR="0081656E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list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1656E">
              <w:rPr>
                <w:rFonts w:ascii="Times New Roman" w:eastAsia="Livvic" w:hAnsi="Times New Roman" w:cs="Times New Roman"/>
                <w:b/>
                <w:bCs/>
                <w:color w:val="000000" w:themeColor="text1"/>
                <w:sz w:val="24"/>
                <w:szCs w:val="24"/>
              </w:rPr>
              <w:t>four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specific things </w:t>
            </w:r>
            <w:r w:rsidR="0081656E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that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cost Yeshua</w:t>
            </w:r>
            <w:r w:rsidR="00A55A27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to be in a relationship with </w:t>
            </w:r>
            <w:r w:rsidR="0081656E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aw’dom (humanity)</w:t>
            </w:r>
            <w:r w:rsidRPr="00210CE8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81656E">
              <w:rPr>
                <w:rFonts w:ascii="Times New Roman" w:eastAsia="Livvic" w:hAnsi="Times New Roman" w:cs="Times New Roman"/>
                <w:color w:val="000000" w:themeColor="text1"/>
                <w:sz w:val="24"/>
                <w:szCs w:val="24"/>
              </w:rPr>
              <w:t xml:space="preserve"> Ask yourself, what did He have to consider and give up to become the Savior of aw’dom and to free us from the curse of avon?</w:t>
            </w:r>
          </w:p>
          <w:p w14:paraId="3B197D33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tbl>
            <w:tblPr>
              <w:tblStyle w:val="a6"/>
              <w:tblW w:w="82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280"/>
            </w:tblGrid>
            <w:tr w:rsidR="00210CE8" w:rsidRPr="00210CE8" w14:paraId="747EF5FE" w14:textId="77777777" w:rsidTr="00A55A27">
              <w:tc>
                <w:tcPr>
                  <w:tcW w:w="8280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5BE4D2FC" w14:textId="7E87056E" w:rsidR="00E26FF9" w:rsidRPr="00210CE8" w:rsidRDefault="00A55A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ermStart w:id="452091793" w:edGrp="everyone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Type here</w:t>
                  </w:r>
                  <w:r w:rsidR="00363624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permEnd w:id="452091793"/>
                </w:p>
              </w:tc>
            </w:tr>
            <w:tr w:rsidR="00210CE8" w:rsidRPr="00210CE8" w14:paraId="0FCBF95D" w14:textId="77777777" w:rsidTr="00A55A27">
              <w:tc>
                <w:tcPr>
                  <w:tcW w:w="8280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45B0196B" w14:textId="25475DA8" w:rsidR="00E26FF9" w:rsidRPr="00210CE8" w:rsidRDefault="00A55A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ermStart w:id="1505325065" w:edGrp="everyone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Type here.</w:t>
                  </w:r>
                  <w:permEnd w:id="1505325065"/>
                </w:p>
              </w:tc>
            </w:tr>
            <w:tr w:rsidR="00210CE8" w:rsidRPr="00210CE8" w14:paraId="2BB2825E" w14:textId="77777777" w:rsidTr="00A55A27">
              <w:tc>
                <w:tcPr>
                  <w:tcW w:w="8280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1F2A0FF2" w14:textId="524D6FA5" w:rsidR="00E26FF9" w:rsidRPr="00210CE8" w:rsidRDefault="00A55A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ermStart w:id="1110928285" w:edGrp="everyone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Type here.</w:t>
                  </w:r>
                  <w:permEnd w:id="1110928285"/>
                </w:p>
              </w:tc>
            </w:tr>
            <w:tr w:rsidR="00210CE8" w:rsidRPr="00210CE8" w14:paraId="0A164668" w14:textId="77777777" w:rsidTr="00A55A27">
              <w:tc>
                <w:tcPr>
                  <w:tcW w:w="8280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7A40269D" w14:textId="78432CA4" w:rsidR="0081656E" w:rsidRPr="00210CE8" w:rsidRDefault="00A55A2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ermStart w:id="1864661202" w:edGrp="everyone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Type here.</w:t>
                  </w:r>
                  <w:permEnd w:id="1864661202"/>
                </w:p>
              </w:tc>
            </w:tr>
          </w:tbl>
          <w:p w14:paraId="1397B084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3D5B7C4A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9E12DA4" w14:textId="77777777" w:rsidR="00E26FF9" w:rsidRPr="00210CE8" w:rsidRDefault="00C528AC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48DA4169" w14:textId="77777777" w:rsidR="00257C57" w:rsidRDefault="00257C57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411ABCEA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36184025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4A14A397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3E169252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04C4D922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0C2D28D8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6892C057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7FB9EC5D" w14:textId="77777777" w:rsidR="0041720A" w:rsidRDefault="0041720A">
      <w:pPr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</w:pPr>
    </w:p>
    <w:p w14:paraId="0EA0C286" w14:textId="13B304C2" w:rsidR="00E26FF9" w:rsidRPr="00210CE8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Personal </w:t>
      </w:r>
      <w:r w:rsidR="0081656E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Reflection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The lesson 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you read says,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</w:t>
      </w:r>
      <w:r w:rsidR="00257C5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“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If your </w:t>
      </w:r>
      <w:proofErr w:type="spellStart"/>
      <w:r w:rsidR="00257C57" w:rsidRPr="00257C57">
        <w:rPr>
          <w:rFonts w:ascii="Times New Roman" w:eastAsia="Livvic" w:hAnsi="Times New Roman" w:cs="Times New Roman"/>
          <w:i/>
          <w:iCs/>
          <w:color w:val="000000" w:themeColor="text1"/>
          <w:sz w:val="24"/>
          <w:szCs w:val="24"/>
        </w:rPr>
        <w:t>emunah</w:t>
      </w:r>
      <w:proofErr w:type="spellEnd"/>
      <w:r w:rsidRPr="00257C57">
        <w:rPr>
          <w:rFonts w:ascii="Times New Roman" w:eastAsia="Livvic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has brought no hardship</w:t>
      </w:r>
      <w:r w:rsidR="00257C5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,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consider the sincerity of your commitment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to Elohim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.</w:t>
      </w:r>
      <w:r w:rsidR="00257C5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”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Meaning, if you </w:t>
      </w:r>
      <w:r w:rsidR="00363624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claim you want the Lord and have a relationship with Them, but only want the benefits of being a follower and you intentionally avoid working for the Kingdom, h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aven’t sacrificed</w:t>
      </w:r>
      <w:r w:rsidR="00363624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at any point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in </w:t>
      </w:r>
      <w:r w:rsidR="00363624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the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relationship or experienced a form of trial or tribulation, something what Yeshua promised His followers would endure, then you have yet to understand true commitment </w:t>
      </w:r>
      <w:r w:rsidR="00363624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and sacrifice</w:t>
      </w:r>
      <w:r w:rsidR="0081656E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.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In your own words, what is the difference between seeking </w:t>
      </w:r>
      <w:r w:rsidRPr="00210CE8">
        <w:rPr>
          <w:rFonts w:ascii="Times New Roman" w:eastAsia="Livvic" w:hAnsi="Times New Roman" w:cs="Times New Roman"/>
          <w:i/>
          <w:iCs/>
          <w:color w:val="000000" w:themeColor="text1"/>
          <w:sz w:val="24"/>
          <w:szCs w:val="24"/>
        </w:rPr>
        <w:t>benefits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from </w:t>
      </w:r>
      <w:r w:rsidR="00257C5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Elohim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versus seeking a</w:t>
      </w:r>
      <w:r w:rsidR="00257C5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real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</w:t>
      </w:r>
      <w:r w:rsidRPr="00210CE8">
        <w:rPr>
          <w:rFonts w:ascii="Times New Roman" w:eastAsia="Livvic" w:hAnsi="Times New Roman" w:cs="Times New Roman"/>
          <w:i/>
          <w:iCs/>
          <w:color w:val="000000" w:themeColor="text1"/>
          <w:sz w:val="24"/>
          <w:szCs w:val="24"/>
        </w:rPr>
        <w:t>relationship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 xml:space="preserve"> with </w:t>
      </w:r>
      <w:r w:rsidR="00257C5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Them</w:t>
      </w:r>
      <w:r w:rsidRPr="00210CE8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?</w:t>
      </w:r>
    </w:p>
    <w:p w14:paraId="48534F45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10CE8" w:rsidRPr="00210CE8" w14:paraId="1D056926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F14D392" w14:textId="2FA8ACA1" w:rsidR="00E26FF9" w:rsidRPr="00210CE8" w:rsidRDefault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23157447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231574473"/>
          </w:p>
        </w:tc>
      </w:tr>
      <w:tr w:rsidR="00210CE8" w:rsidRPr="00210CE8" w14:paraId="4CDEA2EE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39F99DD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10CE8" w:rsidRPr="00210CE8" w14:paraId="43B218E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41D50D1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10CE8" w:rsidRPr="00210CE8" w14:paraId="303AD69B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272FC03" w14:textId="77777777" w:rsidR="00E26FF9" w:rsidRPr="00210CE8" w:rsidRDefault="00E2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B9CA02C" w14:textId="40C0D7BF" w:rsidR="00E26FF9" w:rsidRPr="00210CE8" w:rsidRDefault="00E26FF9" w:rsidP="0041720A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</w:p>
    <w:sectPr w:rsidR="00E26FF9" w:rsidRPr="00210CE8">
      <w:footerReference w:type="default" r:id="rId6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89DD3" w14:textId="77777777" w:rsidR="00DD2046" w:rsidRDefault="00DD2046" w:rsidP="00DD2046">
      <w:pPr>
        <w:spacing w:line="240" w:lineRule="auto"/>
      </w:pPr>
      <w:r>
        <w:separator/>
      </w:r>
    </w:p>
  </w:endnote>
  <w:endnote w:type="continuationSeparator" w:id="0">
    <w:p w14:paraId="008FF5E7" w14:textId="77777777" w:rsidR="00DD2046" w:rsidRDefault="00DD2046" w:rsidP="00DD2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vvic">
    <w:charset w:val="00"/>
    <w:family w:val="auto"/>
    <w:pitch w:val="variable"/>
    <w:sig w:usb0="A00000FF" w:usb1="4000204B" w:usb2="00000000" w:usb3="00000000" w:csb0="00000193" w:csb1="00000000"/>
    <w:embedRegular r:id="rId1" w:fontKey="{CA036F67-A5B7-4FB7-9FE2-54FF4A520C63}"/>
    <w:embedBold r:id="rId2" w:fontKey="{C7405211-8C11-447F-9E83-5B808F25AA51}"/>
    <w:embedItalic r:id="rId3" w:fontKey="{9EA449B2-539B-467B-AF0A-6B651E0A80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28482E2-AFD1-4004-9EAF-FF9790B78C9F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B762E759-B16E-48C6-A5A1-9C67C438C3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31CA86E-189A-44C3-89F8-495695A349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69E7B6-7B53-4292-8D98-5CC27E12F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806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AF399E" w14:textId="77777777" w:rsidR="00DD2046" w:rsidRDefault="00DD2046">
            <w:pPr>
              <w:pStyle w:val="Footer"/>
              <w:jc w:val="right"/>
            </w:pPr>
          </w:p>
          <w:p w14:paraId="38F0FBB2" w14:textId="148D33F8" w:rsidR="00DD2046" w:rsidRDefault="00DD2046" w:rsidP="00DD2046">
            <w:pPr>
              <w:pStyle w:val="Footer"/>
            </w:pPr>
            <w:r w:rsidRPr="00DD2046">
              <w:rPr>
                <w:rFonts w:ascii="Times New Roman" w:hAnsi="Times New Roman" w:cs="Times New Roman"/>
                <w:sz w:val="24"/>
                <w:szCs w:val="24"/>
              </w:rPr>
              <w:t>© Unaligned Church</w:t>
            </w:r>
            <w:r>
              <w:t xml:space="preserve"> </w:t>
            </w:r>
            <w:r>
              <w:tab/>
            </w:r>
            <w:r>
              <w:tab/>
              <w:t xml:space="preserve">  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t xml:space="preserve">Page 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instrText xml:space="preserve"> PAGE </w:instrTex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D2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instrText xml:space="preserve"> NUMPAGES  </w:instrTex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D2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A7C05" w14:textId="77777777" w:rsidR="00DD2046" w:rsidRDefault="00DD2046" w:rsidP="00DD2046">
      <w:pPr>
        <w:spacing w:line="240" w:lineRule="auto"/>
      </w:pPr>
      <w:r>
        <w:separator/>
      </w:r>
    </w:p>
  </w:footnote>
  <w:footnote w:type="continuationSeparator" w:id="0">
    <w:p w14:paraId="4781FA47" w14:textId="77777777" w:rsidR="00DD2046" w:rsidRDefault="00DD2046" w:rsidP="00DD204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08I7VnCwQwdPtrmFCjUCCc6qJXBA8xs1r6NaDU7X1S5j3GvQWqSt8MKo+ffwyLI5yE9+B9xVK0jklVxJdP2fwQ==" w:salt="o+GTp5UfMXNrDMktSM87W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FF9"/>
    <w:rsid w:val="00210CE8"/>
    <w:rsid w:val="00257C57"/>
    <w:rsid w:val="00363624"/>
    <w:rsid w:val="0041720A"/>
    <w:rsid w:val="0062483F"/>
    <w:rsid w:val="00660E4E"/>
    <w:rsid w:val="0081656E"/>
    <w:rsid w:val="00A55A27"/>
    <w:rsid w:val="00C528AC"/>
    <w:rsid w:val="00DD2046"/>
    <w:rsid w:val="00E26FF9"/>
    <w:rsid w:val="00F11F1E"/>
    <w:rsid w:val="00F5225C"/>
    <w:rsid w:val="00FF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1803B"/>
  <w15:docId w15:val="{6F64C2F4-952A-4F33-9430-D3862786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D20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046"/>
  </w:style>
  <w:style w:type="paragraph" w:styleId="Footer">
    <w:name w:val="footer"/>
    <w:basedOn w:val="Normal"/>
    <w:link w:val="FooterChar"/>
    <w:uiPriority w:val="99"/>
    <w:unhideWhenUsed/>
    <w:rsid w:val="00DD20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569</Words>
  <Characters>3245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1 - Counting The Cost</vt:lpstr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1 - Counting The Cost</dc:title>
  <dc:creator>Unaligned Church</dc:creator>
  <cp:lastModifiedBy>Anointed Works®</cp:lastModifiedBy>
  <cp:revision>5</cp:revision>
  <dcterms:created xsi:type="dcterms:W3CDTF">2026-02-11T01:35:00Z</dcterms:created>
  <dcterms:modified xsi:type="dcterms:W3CDTF">2026-02-11T20:46:00Z</dcterms:modified>
</cp:coreProperties>
</file>